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02B6CF" w14:textId="4169A991" w:rsidR="004E0F62" w:rsidRDefault="004E0F62">
      <w:pPr>
        <w:jc w:val="center"/>
        <w:rPr>
          <w:color w:val="000000"/>
        </w:rPr>
      </w:pPr>
    </w:p>
    <w:p w14:paraId="3E2C158A" w14:textId="77777777" w:rsidR="004E0F62" w:rsidRDefault="007D162C">
      <w:pPr>
        <w:rPr>
          <w:color w:val="000000"/>
          <w:sz w:val="23"/>
          <w:szCs w:val="23"/>
        </w:rPr>
      </w:pPr>
      <w:r>
        <w:rPr>
          <w:b/>
          <w:bCs/>
          <w:color w:val="000000"/>
          <w:sz w:val="23"/>
          <w:szCs w:val="23"/>
        </w:rPr>
        <w:t>Policy: 5410</w:t>
      </w:r>
      <w:r>
        <w:rPr>
          <w:b/>
          <w:bCs/>
          <w:color w:val="000000"/>
        </w:rPr>
        <w:br/>
      </w:r>
      <w:r>
        <w:rPr>
          <w:b/>
          <w:bCs/>
          <w:color w:val="000000"/>
          <w:sz w:val="23"/>
          <w:szCs w:val="23"/>
        </w:rPr>
        <w:t>Section: 5000 - Personnel</w:t>
      </w:r>
    </w:p>
    <w:p w14:paraId="3C43302A" w14:textId="77777777" w:rsidR="004E0F62" w:rsidRDefault="0038717C">
      <w:pPr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noProof/>
          <w:color w:val="000000"/>
          <w:sz w:val="23"/>
          <w:szCs w:val="23"/>
        </w:rPr>
        <w:pict w14:anchorId="00537CA7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789B9DB6" w14:textId="77777777" w:rsidR="004E0F62" w:rsidRDefault="007D162C">
      <w:pPr>
        <w:pStyle w:val="Heading1"/>
        <w:rPr>
          <w:rFonts w:ascii="Verdana" w:eastAsia="Times New Roman" w:hAnsi="Verdana"/>
          <w:color w:val="000000"/>
          <w:sz w:val="21"/>
          <w:szCs w:val="21"/>
        </w:rPr>
      </w:pPr>
      <w:r>
        <w:rPr>
          <w:rFonts w:ascii="Verdana" w:eastAsia="Times New Roman" w:hAnsi="Verdana"/>
          <w:color w:val="000000"/>
          <w:sz w:val="21"/>
          <w:szCs w:val="21"/>
        </w:rPr>
        <w:t>Holidays</w:t>
      </w:r>
    </w:p>
    <w:p w14:paraId="04FE42E3" w14:textId="77777777" w:rsidR="004E0F62" w:rsidRDefault="004E0F62">
      <w:pPr>
        <w:rPr>
          <w:rFonts w:eastAsia="Times New Roman"/>
          <w:color w:val="000000"/>
          <w:sz w:val="23"/>
          <w:szCs w:val="23"/>
        </w:rPr>
      </w:pPr>
    </w:p>
    <w:p w14:paraId="2958A401" w14:textId="77777777" w:rsidR="004E0F62" w:rsidRDefault="007D162C">
      <w:pPr>
        <w:pStyle w:val="NormalWeb"/>
        <w:rPr>
          <w:color w:val="000000"/>
        </w:rPr>
      </w:pPr>
      <w:r>
        <w:rPr>
          <w:color w:val="000000"/>
          <w:sz w:val="18"/>
          <w:szCs w:val="18"/>
        </w:rPr>
        <w:t>The district will observe the following school holidays and will not operate on these days:</w:t>
      </w:r>
    </w:p>
    <w:p w14:paraId="48989447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Sunday;</w:t>
      </w:r>
    </w:p>
    <w:p w14:paraId="207D406F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New Years’ Day (January l);</w:t>
      </w:r>
    </w:p>
    <w:p w14:paraId="001DB799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Martin Luther King, Jr. Day (third Monday in January);</w:t>
      </w:r>
    </w:p>
    <w:p w14:paraId="0F1910D2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President’s Day (third Monday in February);</w:t>
      </w:r>
    </w:p>
    <w:p w14:paraId="4FA71085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Memorial Day (last Monday in May);</w:t>
      </w:r>
    </w:p>
    <w:p w14:paraId="5731AA6B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Juneteenth (June 19);</w:t>
      </w:r>
    </w:p>
    <w:p w14:paraId="2763B0B3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Independence Day (July 4);</w:t>
      </w:r>
    </w:p>
    <w:p w14:paraId="367E9719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Labor Day (first Monday in September);</w:t>
      </w:r>
    </w:p>
    <w:p w14:paraId="31776C48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Veteran’s Day (November 11);</w:t>
      </w:r>
    </w:p>
    <w:p w14:paraId="4D81C399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Thanksgiving Day (fourth Thursday in November);</w:t>
      </w:r>
    </w:p>
    <w:p w14:paraId="06399C54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The day after Thanksgiving; and</w:t>
      </w:r>
    </w:p>
    <w:p w14:paraId="6B2EEA86" w14:textId="77777777" w:rsidR="004E0F62" w:rsidRDefault="007D162C">
      <w:pPr>
        <w:numPr>
          <w:ilvl w:val="0"/>
          <w:numId w:val="1"/>
        </w:numPr>
        <w:rPr>
          <w:color w:val="000000"/>
        </w:rPr>
      </w:pPr>
      <w:r>
        <w:rPr>
          <w:color w:val="000000"/>
          <w:sz w:val="18"/>
          <w:szCs w:val="18"/>
        </w:rPr>
        <w:t>Christmas Day (December 25).</w:t>
      </w:r>
    </w:p>
    <w:p w14:paraId="01E816BC" w14:textId="77777777" w:rsidR="004E0F62" w:rsidRDefault="007D162C">
      <w:pPr>
        <w:pStyle w:val="NormalWeb"/>
        <w:rPr>
          <w:color w:val="000000"/>
        </w:rPr>
      </w:pPr>
      <w:r>
        <w:rPr>
          <w:color w:val="000000"/>
        </w:rPr>
        <w:t> </w:t>
      </w:r>
    </w:p>
    <w:p w14:paraId="3FBCEE1B" w14:textId="77777777" w:rsidR="004E0F62" w:rsidRDefault="007D162C">
      <w:pPr>
        <w:pStyle w:val="NormalWeb"/>
        <w:rPr>
          <w:color w:val="000000"/>
        </w:rPr>
      </w:pPr>
      <w:r>
        <w:rPr>
          <w:color w:val="000000"/>
          <w:sz w:val="18"/>
          <w:szCs w:val="18"/>
        </w:rPr>
        <w:t>Whenever any legal holiday, other than a Sunday, falls on Sunday, the following Monday will be a legal holiday, and whenever any legal holiday falls on a Saturday, the preceding Friday will be a legal holiday.</w:t>
      </w:r>
    </w:p>
    <w:p w14:paraId="4E076A69" w14:textId="77777777" w:rsidR="004E0F62" w:rsidRDefault="004E0F62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6315"/>
      </w:tblGrid>
      <w:tr w:rsidR="004E0F62" w14:paraId="35E86A39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D8A1E81" w14:textId="77777777" w:rsidR="004E0F62" w:rsidRDefault="007D162C">
            <w:pPr>
              <w:rPr>
                <w:color w:val="000000"/>
              </w:rPr>
            </w:pPr>
            <w:r>
              <w:rPr>
                <w:color w:val="000000"/>
              </w:rPr>
              <w:t xml:space="preserve">Cross References: </w:t>
            </w:r>
          </w:p>
        </w:tc>
        <w:tc>
          <w:tcPr>
            <w:tcW w:w="0" w:type="auto"/>
            <w:vAlign w:val="center"/>
            <w:hideMark/>
          </w:tcPr>
          <w:p w14:paraId="06C104F9" w14:textId="77777777" w:rsidR="004E0F62" w:rsidRDefault="007D162C">
            <w:pPr>
              <w:rPr>
                <w:color w:val="000000"/>
              </w:rPr>
            </w:pPr>
            <w:r>
              <w:rPr>
                <w:color w:val="000000"/>
              </w:rPr>
              <w:t xml:space="preserve">2336 - Required Observances (Veterans Day, Constitution Day, Temperance and Good Citizenship Day, Disability History Month) </w:t>
            </w:r>
          </w:p>
        </w:tc>
      </w:tr>
      <w:tr w:rsidR="004E0F62" w14:paraId="33D9F62A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03FD52A" w14:textId="77777777" w:rsidR="004E0F62" w:rsidRDefault="004E0F6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BE1788A" w14:textId="77777777" w:rsidR="004E0F62" w:rsidRDefault="004E0F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4BC56D4B" w14:textId="77777777" w:rsidR="004E0F62" w:rsidRDefault="004E0F62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5458"/>
      </w:tblGrid>
      <w:tr w:rsidR="004E0F62" w14:paraId="1950283C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6FFEAD63" w14:textId="77777777" w:rsidR="004E0F62" w:rsidRDefault="007D162C">
            <w:pPr>
              <w:rPr>
                <w:color w:val="000000"/>
              </w:rPr>
            </w:pPr>
            <w:r>
              <w:rPr>
                <w:color w:val="000000"/>
              </w:rPr>
              <w:t xml:space="preserve">Legal References: </w:t>
            </w:r>
          </w:p>
        </w:tc>
        <w:tc>
          <w:tcPr>
            <w:tcW w:w="0" w:type="auto"/>
            <w:vAlign w:val="center"/>
            <w:hideMark/>
          </w:tcPr>
          <w:p w14:paraId="184E9253" w14:textId="77777777" w:rsidR="004E0F62" w:rsidRDefault="007D162C">
            <w:pPr>
              <w:rPr>
                <w:color w:val="000000"/>
              </w:rPr>
            </w:pPr>
            <w:r>
              <w:rPr>
                <w:color w:val="000000"/>
              </w:rPr>
              <w:t xml:space="preserve">RCW 1.16.050 Legal holidays and legislatively recognized days </w:t>
            </w:r>
          </w:p>
        </w:tc>
      </w:tr>
      <w:tr w:rsidR="004E0F62" w14:paraId="32A05926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33245479" w14:textId="77777777" w:rsidR="004E0F62" w:rsidRDefault="004E0F6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13C97529" w14:textId="77777777" w:rsidR="004E0F62" w:rsidRDefault="007D162C">
            <w:pPr>
              <w:rPr>
                <w:color w:val="000000"/>
              </w:rPr>
            </w:pPr>
            <w:r>
              <w:rPr>
                <w:color w:val="000000"/>
              </w:rPr>
              <w:t xml:space="preserve">RCW 28A.150.050 School holidays </w:t>
            </w:r>
          </w:p>
        </w:tc>
      </w:tr>
      <w:tr w:rsidR="004E0F62" w14:paraId="2C8941D9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4C88C392" w14:textId="77777777" w:rsidR="004E0F62" w:rsidRDefault="004E0F6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5C39DCB" w14:textId="77777777" w:rsidR="004E0F62" w:rsidRDefault="004E0F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28AFF827" w14:textId="77777777" w:rsidR="004E0F62" w:rsidRDefault="004E0F62">
      <w:pPr>
        <w:spacing w:after="240"/>
        <w:rPr>
          <w:rFonts w:eastAsia="Times New Roman"/>
          <w:color w:val="000000"/>
          <w:sz w:val="23"/>
          <w:szCs w:val="23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5"/>
        <w:gridCol w:w="2089"/>
      </w:tblGrid>
      <w:tr w:rsidR="004E0F62" w14:paraId="01FCCC70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01CFAD3D" w14:textId="77777777" w:rsidR="004E0F62" w:rsidRDefault="007D162C">
            <w:pPr>
              <w:rPr>
                <w:color w:val="000000"/>
              </w:rPr>
            </w:pPr>
            <w:r>
              <w:rPr>
                <w:color w:val="000000"/>
              </w:rPr>
              <w:t xml:space="preserve">Management Resources: </w:t>
            </w:r>
          </w:p>
        </w:tc>
        <w:tc>
          <w:tcPr>
            <w:tcW w:w="0" w:type="auto"/>
            <w:vAlign w:val="center"/>
            <w:hideMark/>
          </w:tcPr>
          <w:p w14:paraId="1735B210" w14:textId="77777777" w:rsidR="004E0F62" w:rsidRDefault="007D162C">
            <w:pPr>
              <w:rPr>
                <w:color w:val="000000"/>
              </w:rPr>
            </w:pPr>
            <w:r>
              <w:rPr>
                <w:color w:val="000000"/>
              </w:rPr>
              <w:t xml:space="preserve">2021 - December Issue </w:t>
            </w:r>
          </w:p>
        </w:tc>
      </w:tr>
      <w:tr w:rsidR="004E0F62" w14:paraId="177C2839" w14:textId="77777777">
        <w:trPr>
          <w:tblCellSpacing w:w="15" w:type="dxa"/>
        </w:trPr>
        <w:tc>
          <w:tcPr>
            <w:tcW w:w="3000" w:type="dxa"/>
            <w:vAlign w:val="center"/>
            <w:hideMark/>
          </w:tcPr>
          <w:p w14:paraId="5A3B86C7" w14:textId="77777777" w:rsidR="004E0F62" w:rsidRDefault="004E0F62">
            <w:pPr>
              <w:rPr>
                <w:color w:val="000000"/>
              </w:rPr>
            </w:pPr>
          </w:p>
        </w:tc>
        <w:tc>
          <w:tcPr>
            <w:tcW w:w="0" w:type="auto"/>
            <w:vAlign w:val="center"/>
            <w:hideMark/>
          </w:tcPr>
          <w:p w14:paraId="38AE72F0" w14:textId="77777777" w:rsidR="004E0F62" w:rsidRDefault="004E0F62">
            <w:pPr>
              <w:rPr>
                <w:rFonts w:ascii="Times New Roman" w:eastAsia="Times New Roman" w:hAnsi="Times New Roman"/>
                <w:sz w:val="20"/>
                <w:szCs w:val="20"/>
              </w:rPr>
            </w:pPr>
          </w:p>
        </w:tc>
      </w:tr>
    </w:tbl>
    <w:p w14:paraId="111FCDAE" w14:textId="77777777" w:rsidR="004E0F62" w:rsidRDefault="004E0F62">
      <w:pPr>
        <w:spacing w:after="240"/>
        <w:rPr>
          <w:rFonts w:eastAsia="Times New Roman"/>
          <w:color w:val="000000"/>
          <w:sz w:val="23"/>
          <w:szCs w:val="23"/>
        </w:rPr>
      </w:pPr>
    </w:p>
    <w:p w14:paraId="0C223DD1" w14:textId="77777777" w:rsidR="004E0F62" w:rsidRDefault="007D162C">
      <w:pPr>
        <w:pStyle w:val="NormalWeb"/>
        <w:rPr>
          <w:color w:val="000000"/>
        </w:rPr>
      </w:pPr>
      <w:r>
        <w:rPr>
          <w:color w:val="000000"/>
        </w:rPr>
        <w:t xml:space="preserve">Last Revised: </w:t>
      </w:r>
      <w:r>
        <w:rPr>
          <w:b/>
          <w:bCs/>
          <w:color w:val="000000"/>
        </w:rPr>
        <w:t>December 16, 2022</w:t>
      </w:r>
      <w:r>
        <w:rPr>
          <w:color w:val="000000"/>
        </w:rPr>
        <w:br/>
        <w:t xml:space="preserve">Classification: </w:t>
      </w:r>
      <w:r>
        <w:rPr>
          <w:b/>
          <w:bCs/>
          <w:color w:val="000000"/>
        </w:rPr>
        <w:t>Discretionary</w:t>
      </w:r>
      <w:r>
        <w:rPr>
          <w:color w:val="000000"/>
        </w:rPr>
        <w:br/>
        <w:t xml:space="preserve">Prior Revised Dates: </w:t>
      </w:r>
      <w:r>
        <w:rPr>
          <w:b/>
          <w:bCs/>
          <w:color w:val="000000"/>
        </w:rPr>
        <w:t>04.98; 12.11; 06/01/2018; 12/16/2021; 03/02/2022</w:t>
      </w:r>
    </w:p>
    <w:p w14:paraId="18AA37D8" w14:textId="77777777" w:rsidR="004E0F62" w:rsidRDefault="004E0F62">
      <w:pPr>
        <w:rPr>
          <w:rFonts w:eastAsia="Times New Roman"/>
          <w:color w:val="000000"/>
          <w:sz w:val="23"/>
          <w:szCs w:val="23"/>
        </w:rPr>
      </w:pPr>
    </w:p>
    <w:p w14:paraId="552D26CB" w14:textId="77777777" w:rsidR="004E0F62" w:rsidRDefault="0038717C">
      <w:pPr>
        <w:rPr>
          <w:rFonts w:eastAsia="Times New Roman"/>
          <w:color w:val="000000"/>
          <w:sz w:val="23"/>
          <w:szCs w:val="23"/>
        </w:rPr>
      </w:pPr>
      <w:r>
        <w:rPr>
          <w:rFonts w:eastAsia="Times New Roman"/>
          <w:noProof/>
          <w:color w:val="000000"/>
          <w:sz w:val="23"/>
          <w:szCs w:val="23"/>
        </w:rPr>
        <w:pict w14:anchorId="76B54B0E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03624F8" w14:textId="77777777" w:rsidR="007D162C" w:rsidRDefault="007D162C">
      <w:pPr>
        <w:pStyle w:val="NormalWeb"/>
        <w:rPr>
          <w:color w:val="999999"/>
        </w:rPr>
      </w:pPr>
      <w:r>
        <w:rPr>
          <w:color w:val="999999"/>
        </w:rPr>
        <w:t>© 2020-2025 Washington State School Directors' Association. All rights reserved.</w:t>
      </w:r>
    </w:p>
    <w:sectPr w:rsidR="007D16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42F1EB0"/>
    <w:multiLevelType w:val="multilevel"/>
    <w:tmpl w:val="10782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74"/>
    <w:rsid w:val="00304374"/>
    <w:rsid w:val="0038717C"/>
    <w:rsid w:val="004E0F62"/>
    <w:rsid w:val="007D162C"/>
    <w:rsid w:val="00D2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55482"/>
  <w15:chartTrackingRefBased/>
  <w15:docId w15:val="{300196A4-6F99-254C-B4F6-5AB47A9C3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/>
      <w:sz w:val="17"/>
      <w:szCs w:val="17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/>
      <w:outlineLvl w:val="0"/>
    </w:pPr>
    <w:rPr>
      <w:rFonts w:ascii="Times New Roman" w:eastAsiaTheme="minorEastAsia" w:hAnsi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</w:style>
  <w:style w:type="paragraph" w:styleId="NormalWeb">
    <w:name w:val="Normal (Web)"/>
    <w:basedOn w:val="Normal"/>
    <w:uiPriority w:val="99"/>
    <w:semiHidden/>
    <w:unhideWhenUsed/>
  </w:style>
  <w:style w:type="paragraph" w:customStyle="1" w:styleId="alignright">
    <w:name w:val="alignright"/>
    <w:basedOn w:val="Normal"/>
    <w:pPr>
      <w:jc w:val="right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192</Words>
  <Characters>1099</Characters>
  <Application>Microsoft Office Word</Application>
  <DocSecurity>0</DocSecurity>
  <Lines>9</Lines>
  <Paragraphs>2</Paragraphs>
  <ScaleCrop>false</ScaleCrop>
  <Company/>
  <LinksUpToDate>false</LinksUpToDate>
  <CharactersWithSpaces>1289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5410-Holidays </dc:title>
  <dc:subject/>
  <dc:creator>Connie  Fehrenbach</dc:creator>
  <cp:keywords/>
  <dc:description/>
  <cp:lastModifiedBy>Connie  Fehrenbach</cp:lastModifiedBy>
  <cp:revision>3</cp:revision>
  <dcterms:created xsi:type="dcterms:W3CDTF">2024-10-14T19:30:00Z</dcterms:created>
  <dcterms:modified xsi:type="dcterms:W3CDTF">2024-10-14T19:52:00Z</dcterms:modified>
</cp:coreProperties>
</file>